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潍坊医学院2016年第</w:t>
      </w:r>
      <w:r w:rsidR="00CE2014">
        <w:rPr>
          <w:rFonts w:ascii="方正小标宋简体" w:eastAsia="方正小标宋简体" w:hint="eastAsia"/>
          <w:sz w:val="44"/>
          <w:szCs w:val="44"/>
        </w:rPr>
        <w:t>三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2016年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CE2014">
        <w:rPr>
          <w:rFonts w:ascii="仿宋" w:eastAsia="仿宋" w:hAnsi="仿宋" w:hint="eastAsia"/>
          <w:sz w:val="32"/>
          <w:szCs w:val="32"/>
        </w:rPr>
        <w:t>三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EA1354">
      <w:pPr>
        <w:ind w:firstLineChars="650" w:firstLine="2080"/>
        <w:rPr>
          <w:rFonts w:ascii="仿宋" w:eastAsia="仿宋" w:hAnsi="仿宋"/>
          <w:sz w:val="32"/>
          <w:szCs w:val="32"/>
        </w:rPr>
      </w:pP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2016年第</w:t>
      </w:r>
      <w:r w:rsidR="00CE2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7938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134"/>
      </w:tblGrid>
      <w:tr w:rsidR="002B5A48" w:rsidRPr="00BF62F2" w:rsidTr="002B5A48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当量值（千克标煤）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3061358度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 xml:space="preserve">376240.90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94.95%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9207m</w:t>
            </w:r>
            <w:r w:rsidRPr="002B5A48">
              <w:rPr>
                <w:rFonts w:ascii="Calibri" w:eastAsia="仿宋" w:hAnsi="Calibri" w:cs="Calibri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 xml:space="preserve">11180.06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2.82%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8102升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870</w:t>
            </w:r>
            <w:bookmarkStart w:id="0" w:name="_GoBack"/>
            <w:bookmarkEnd w:id="0"/>
            <w:r w:rsidRPr="002B5A48">
              <w:rPr>
                <w:rFonts w:ascii="仿宋" w:eastAsia="仿宋" w:hAnsi="仿宋" w:hint="eastAsia"/>
                <w:sz w:val="28"/>
                <w:szCs w:val="28"/>
              </w:rPr>
              <w:t xml:space="preserve">2.54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2.20%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109升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 xml:space="preserve">136.59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0.03%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154270吨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2B5A48" w:rsidRPr="00BF62F2" w:rsidTr="002B5A48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B5A48">
              <w:rPr>
                <w:rFonts w:ascii="仿宋" w:eastAsia="仿宋" w:hAnsi="仿宋" w:hint="eastAsia"/>
                <w:sz w:val="28"/>
                <w:szCs w:val="28"/>
              </w:rPr>
              <w:t xml:space="preserve">396260.09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A48" w:rsidRPr="002B5A48" w:rsidRDefault="002B5A48" w:rsidP="002B5A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6BE0" w:rsidRPr="00BF62F2" w:rsidTr="002B5A48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E0" w:rsidRPr="00BF62F2" w:rsidRDefault="00366BE0" w:rsidP="005C7A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5C7A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回收部分，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未扣除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</w:tc>
      </w:tr>
    </w:tbl>
    <w:p w:rsidR="00D844FF" w:rsidRPr="00D844FF" w:rsidRDefault="00852774" w:rsidP="00D844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58" w:rsidRDefault="00191B58" w:rsidP="00EA1354">
      <w:r>
        <w:separator/>
      </w:r>
    </w:p>
  </w:endnote>
  <w:endnote w:type="continuationSeparator" w:id="0">
    <w:p w:rsidR="00191B58" w:rsidRDefault="00191B58" w:rsidP="00EA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58" w:rsidRDefault="00191B58" w:rsidP="00EA1354">
      <w:r>
        <w:separator/>
      </w:r>
    </w:p>
  </w:footnote>
  <w:footnote w:type="continuationSeparator" w:id="0">
    <w:p w:rsidR="00191B58" w:rsidRDefault="00191B58" w:rsidP="00EA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191B58"/>
    <w:rsid w:val="002B5A48"/>
    <w:rsid w:val="00366BE0"/>
    <w:rsid w:val="00380CEE"/>
    <w:rsid w:val="003F061D"/>
    <w:rsid w:val="00434FDF"/>
    <w:rsid w:val="00466DFA"/>
    <w:rsid w:val="004D62DC"/>
    <w:rsid w:val="00552B67"/>
    <w:rsid w:val="0056769E"/>
    <w:rsid w:val="005A7A05"/>
    <w:rsid w:val="005C7AF5"/>
    <w:rsid w:val="005F5502"/>
    <w:rsid w:val="006A016A"/>
    <w:rsid w:val="006C3597"/>
    <w:rsid w:val="00773079"/>
    <w:rsid w:val="00852774"/>
    <w:rsid w:val="009F7F0A"/>
    <w:rsid w:val="00AA1D6F"/>
    <w:rsid w:val="00BA4091"/>
    <w:rsid w:val="00BF62F2"/>
    <w:rsid w:val="00C41FB0"/>
    <w:rsid w:val="00CD5714"/>
    <w:rsid w:val="00CE2014"/>
    <w:rsid w:val="00D833B3"/>
    <w:rsid w:val="00D844FF"/>
    <w:rsid w:val="00E34A99"/>
    <w:rsid w:val="00E80FED"/>
    <w:rsid w:val="00EA1354"/>
    <w:rsid w:val="00E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22</cp:revision>
  <dcterms:created xsi:type="dcterms:W3CDTF">2018-03-26T00:26:00Z</dcterms:created>
  <dcterms:modified xsi:type="dcterms:W3CDTF">2018-04-19T01:44:00Z</dcterms:modified>
</cp:coreProperties>
</file>