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8B54C5">
        <w:rPr>
          <w:rFonts w:ascii="方正小标宋简体" w:eastAsia="方正小标宋简体"/>
          <w:sz w:val="44"/>
          <w:szCs w:val="44"/>
        </w:rPr>
        <w:t>8</w:t>
      </w:r>
      <w:r w:rsidRPr="00022DCF">
        <w:rPr>
          <w:rFonts w:ascii="方正小标宋简体" w:eastAsia="方正小标宋简体" w:hint="eastAsia"/>
          <w:sz w:val="44"/>
          <w:szCs w:val="44"/>
        </w:rPr>
        <w:t>年第一季度能耗公示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8B54C5">
        <w:rPr>
          <w:rFonts w:ascii="仿宋" w:eastAsia="仿宋" w:hAnsi="仿宋"/>
          <w:sz w:val="32"/>
          <w:szCs w:val="32"/>
        </w:rPr>
        <w:t>8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第一季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8B54C5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年第一季度能耗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2188"/>
        <w:gridCol w:w="1749"/>
        <w:gridCol w:w="3061"/>
        <w:gridCol w:w="1166"/>
      </w:tblGrid>
      <w:tr w:rsidR="008B54C5" w:rsidRPr="00BF62F2" w:rsidTr="008B54C5">
        <w:trPr>
          <w:trHeight w:val="49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能源资源种类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实物量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当量值（千克标煤）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3525796</w:t>
            </w:r>
            <w:r w:rsidR="00447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433320.33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93.97%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天然气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6A428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9487</w:t>
            </w:r>
            <w:r w:rsidR="006A42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立方米</w:t>
            </w:r>
            <w:bookmarkStart w:id="0" w:name="_GoBack"/>
            <w:bookmarkEnd w:id="0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11520.06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2.50%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9155</w:t>
            </w:r>
            <w:r w:rsidR="00447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13470.67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2.92%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柴油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1932</w:t>
            </w:r>
            <w:r w:rsidR="00447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2815.12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0.61%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180014</w:t>
            </w:r>
            <w:r w:rsidR="00447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</w:tr>
      <w:tr w:rsidR="008B54C5" w:rsidRPr="00BF62F2" w:rsidTr="008B54C5">
        <w:trPr>
          <w:trHeight w:val="499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461126.18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C5" w:rsidRPr="008B54C5" w:rsidRDefault="008B54C5" w:rsidP="008B54C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5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66BE0" w:rsidRPr="00BF62F2" w:rsidTr="008B54C5">
        <w:trPr>
          <w:trHeight w:val="285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6D" w:rsidRDefault="00B27DFB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B27DFB" w:rsidRPr="00442412" w:rsidRDefault="00B27DFB" w:rsidP="0089276D">
            <w:pPr>
              <w:widowControl/>
              <w:ind w:firstLineChars="150" w:firstLine="48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  <w:r w:rsidR="00C92FC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-201</w:t>
            </w:r>
            <w:r w:rsidR="00C92FC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D226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采暖季</w:t>
            </w:r>
            <w:r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供暖用</w:t>
            </w:r>
            <w:r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煤</w:t>
            </w:r>
            <w:r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及</w:t>
            </w:r>
            <w:r w:rsidR="00442412" w:rsidRPr="0044241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市政</w:t>
            </w:r>
            <w:r w:rsidR="00442412" w:rsidRPr="00442412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热源消耗情况</w:t>
            </w:r>
          </w:p>
          <w:tbl>
            <w:tblPr>
              <w:tblpPr w:leftFromText="180" w:rightFromText="180" w:vertAnchor="text" w:horzAnchor="margin" w:tblpXSpec="center" w:tblpY="50"/>
              <w:tblW w:w="7938" w:type="dxa"/>
              <w:tblLook w:val="04A0" w:firstRow="1" w:lastRow="0" w:firstColumn="1" w:lastColumn="0" w:noHBand="0" w:noVBand="1"/>
            </w:tblPr>
            <w:tblGrid>
              <w:gridCol w:w="2481"/>
              <w:gridCol w:w="1985"/>
              <w:gridCol w:w="3472"/>
            </w:tblGrid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widowControl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能源资源种类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实物量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B3032F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当量值（千克标煤）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煤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C92FCF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4502</w:t>
                  </w:r>
                  <w:r w:rsidR="00442412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吨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785B" w:rsidP="0044785B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 xml:space="preserve">3215778. </w:t>
                  </w:r>
                  <w:r w:rsidR="00D22661"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市政热源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785B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14431</w:t>
                  </w:r>
                  <w:r w:rsidR="00442412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吉焦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785B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492097.10</w:t>
                  </w:r>
                </w:p>
              </w:tc>
            </w:tr>
            <w:tr w:rsidR="00442412" w:rsidRPr="00B3032F" w:rsidTr="003C1F0C">
              <w:trPr>
                <w:trHeight w:val="499"/>
              </w:trPr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2412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12" w:rsidRPr="00B3032F" w:rsidRDefault="0044785B" w:rsidP="00442412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  <w:t>3707875.70</w:t>
                  </w:r>
                </w:p>
              </w:tc>
            </w:tr>
          </w:tbl>
          <w:p w:rsidR="00C46BD7" w:rsidRDefault="00C46BD7" w:rsidP="008927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9276D" w:rsidRDefault="0089276D" w:rsidP="0089276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="00C46B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家属院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  <w:p w:rsidR="00B27DFB" w:rsidRPr="0089276D" w:rsidRDefault="00B27DFB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42412" w:rsidRPr="00BF62F2" w:rsidRDefault="00442412" w:rsidP="0085377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4785B">
        <w:rPr>
          <w:rFonts w:ascii="仿宋" w:eastAsia="仿宋" w:hAnsi="仿宋"/>
          <w:sz w:val="32"/>
          <w:szCs w:val="32"/>
        </w:rPr>
        <w:t>8</w:t>
      </w:r>
      <w:r w:rsidR="00B3032F" w:rsidRPr="00B3032F">
        <w:rPr>
          <w:rFonts w:ascii="仿宋" w:eastAsia="仿宋" w:hAnsi="仿宋" w:hint="eastAsia"/>
          <w:sz w:val="32"/>
          <w:szCs w:val="32"/>
        </w:rPr>
        <w:t>年第一季度浮烟山校区各楼宇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8"/>
        <w:gridCol w:w="1362"/>
        <w:gridCol w:w="992"/>
        <w:gridCol w:w="1133"/>
        <w:gridCol w:w="1135"/>
        <w:gridCol w:w="992"/>
        <w:gridCol w:w="994"/>
        <w:gridCol w:w="1133"/>
        <w:gridCol w:w="929"/>
      </w:tblGrid>
      <w:tr w:rsidR="0044785B" w:rsidRPr="0044785B" w:rsidTr="0044785B">
        <w:trPr>
          <w:trHeight w:val="34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照明插座用电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空调用电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动力用电（电梯、风机、水泵）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特殊用电（信息中心、餐厅）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合计（度）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单位面积用电量</w:t>
            </w:r>
          </w:p>
        </w:tc>
      </w:tr>
      <w:tr w:rsidR="0044785B" w:rsidRPr="0044785B" w:rsidTr="0044785B">
        <w:trPr>
          <w:trHeight w:val="46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14771.00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2.80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24791.55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2.48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教学楼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44537.55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4.72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100267.88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4.18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基础实验楼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36993.00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3.03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临床实训中心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22116.60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3.55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解剖楼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4832.00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0.86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药生楼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63665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4814.00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13.22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科技楼A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kern w:val="0"/>
                <w:sz w:val="22"/>
              </w:rPr>
              <w:t xml:space="preserve">17082.36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1.83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科技楼B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kern w:val="0"/>
                <w:sz w:val="22"/>
              </w:rPr>
              <w:t xml:space="preserve">6196.04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3.24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科技楼C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kern w:val="0"/>
                <w:sz w:val="22"/>
              </w:rPr>
              <w:t xml:space="preserve">9709.60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14.26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6023.68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2.13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20570.98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12.64 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其中：餐厅公共照明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中水厂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锅炉房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005A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85B" w:rsidRPr="0044785B" w:rsidTr="0044785B">
        <w:trPr>
          <w:trHeight w:val="402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005A60" w:rsidP="0000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1116954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005A60" w:rsidP="0000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005A60" w:rsidP="0000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005A60" w:rsidP="0000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470441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2272583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85B" w:rsidRPr="0044785B" w:rsidRDefault="0044785B" w:rsidP="00447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032F" w:rsidRDefault="00B3032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00" w:rsidRDefault="00EC5900" w:rsidP="00B3032F">
      <w:r>
        <w:separator/>
      </w:r>
    </w:p>
  </w:endnote>
  <w:endnote w:type="continuationSeparator" w:id="0">
    <w:p w:rsidR="00EC5900" w:rsidRDefault="00EC5900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00" w:rsidRDefault="00EC5900" w:rsidP="00B3032F">
      <w:r>
        <w:separator/>
      </w:r>
    </w:p>
  </w:footnote>
  <w:footnote w:type="continuationSeparator" w:id="0">
    <w:p w:rsidR="00EC5900" w:rsidRDefault="00EC5900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05A60"/>
    <w:rsid w:val="00022DCF"/>
    <w:rsid w:val="000364BF"/>
    <w:rsid w:val="000A2240"/>
    <w:rsid w:val="001A4E76"/>
    <w:rsid w:val="002B2F0F"/>
    <w:rsid w:val="00366BE0"/>
    <w:rsid w:val="00380CEE"/>
    <w:rsid w:val="003F061D"/>
    <w:rsid w:val="00442412"/>
    <w:rsid w:val="0044785B"/>
    <w:rsid w:val="00466DFA"/>
    <w:rsid w:val="004D62DC"/>
    <w:rsid w:val="00552B67"/>
    <w:rsid w:val="0056769E"/>
    <w:rsid w:val="005F5502"/>
    <w:rsid w:val="006A428A"/>
    <w:rsid w:val="006C3597"/>
    <w:rsid w:val="00852774"/>
    <w:rsid w:val="0085377E"/>
    <w:rsid w:val="00862FB2"/>
    <w:rsid w:val="0089276D"/>
    <w:rsid w:val="008B54C5"/>
    <w:rsid w:val="00AA1D6F"/>
    <w:rsid w:val="00B27DFB"/>
    <w:rsid w:val="00B3032F"/>
    <w:rsid w:val="00B429B9"/>
    <w:rsid w:val="00BA4091"/>
    <w:rsid w:val="00BF62F2"/>
    <w:rsid w:val="00C46BD7"/>
    <w:rsid w:val="00C91132"/>
    <w:rsid w:val="00C92FCF"/>
    <w:rsid w:val="00CD5714"/>
    <w:rsid w:val="00D22661"/>
    <w:rsid w:val="00D833B3"/>
    <w:rsid w:val="00D844FF"/>
    <w:rsid w:val="00DA32AB"/>
    <w:rsid w:val="00E06A61"/>
    <w:rsid w:val="00E3249A"/>
    <w:rsid w:val="00E34A99"/>
    <w:rsid w:val="00E80FED"/>
    <w:rsid w:val="00E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201</Words>
  <Characters>1147</Characters>
  <Application>Microsoft Office Word</Application>
  <DocSecurity>0</DocSecurity>
  <Lines>9</Lines>
  <Paragraphs>2</Paragraphs>
  <ScaleCrop>false</ScaleCrop>
  <Company>China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25</cp:revision>
  <dcterms:created xsi:type="dcterms:W3CDTF">2018-03-26T00:26:00Z</dcterms:created>
  <dcterms:modified xsi:type="dcterms:W3CDTF">2018-04-17T08:25:00Z</dcterms:modified>
</cp:coreProperties>
</file>